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C6" w:rsidRPr="00384B89" w:rsidRDefault="006B6AC6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«Литературное чтение на родном (русском) языке» для 3 класса разработана в соответствии с требованиями Федерального государственного образовательного стандарта начального общего образования на основе Примерной программы по учебному предмету «Литературное чтение на родном (русском) языке» и соответствует содержанию учебного пособия «Литературное чтение на родном (русском) языке.3 класс авторов: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О.М. Александровой, Л.А.Вербицкой С.И.Богданова М.И.Кузнецовой,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Л.В.Петленко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В.Ю.Романовой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 Рябининой.</w:t>
      </w:r>
    </w:p>
    <w:p w:rsidR="00384B89" w:rsidRPr="00166249" w:rsidRDefault="00384B89" w:rsidP="00384B89">
      <w:pPr>
        <w:pStyle w:val="a6"/>
        <w:spacing w:before="0" w:beforeAutospacing="0" w:after="0" w:afterAutospacing="0"/>
        <w:rPr>
          <w:color w:val="000000"/>
        </w:rPr>
      </w:pPr>
      <w:r w:rsidRPr="00166249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родному языку и предоставляет учащимся возможность освоить учебный материал курса на базовом уровне, что соответствует 17 часам в год (</w:t>
      </w:r>
      <w:r>
        <w:rPr>
          <w:color w:val="000000"/>
        </w:rPr>
        <w:t xml:space="preserve">0,5 </w:t>
      </w:r>
      <w:r w:rsidRPr="00166249">
        <w:rPr>
          <w:color w:val="000000"/>
        </w:rPr>
        <w:t xml:space="preserve"> час</w:t>
      </w:r>
      <w:r>
        <w:rPr>
          <w:color w:val="000000"/>
        </w:rPr>
        <w:t>а</w:t>
      </w:r>
      <w:r w:rsidRPr="00166249">
        <w:rPr>
          <w:color w:val="000000"/>
        </w:rPr>
        <w:t xml:space="preserve"> в неделю, 34 учебные недели, 1 полугодие)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182" w:rsidRPr="00384B89" w:rsidRDefault="00C4218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P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C21" w:rsidRPr="00384B89" w:rsidRDefault="009A5C21" w:rsidP="00384B89">
      <w:pPr>
        <w:spacing w:before="100" w:beforeAutospacing="1" w:after="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изучения курса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4. Овладение начальными навыками адаптации в динамично изменяющемся и развивающемся мире.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5.Принятие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7.Формирование эстетических потребностей, ценностей и чувств.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9.Развитие навыков сотрудничества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различных социальных ситуациях, умения, не создавать конфликтов и находить выходы из спорных ситуаций.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1. Овладение способностью принимать и сохранять цели и задачи учебной деятельности, поиска средств еѐ осуществления.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умения планировать, контролировать и оценивать учебные действия в соответствии с поставленной задачей и условиями еѐ реализации, определять наиболее эффективные способы достижения результата.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3. Использование знаково-символических сре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4. Активное использование речевых средств и сре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я решения коммуникативных и познавательных задач.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7.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8.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Овладение базовыми предметными и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 10.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 и моделями) в соответствии с содержанием учебного предмета «Литературное чтение на родном языке».</w:t>
      </w:r>
      <w:proofErr w:type="gramEnd"/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позитивного отношения к правильной устной речи как показателю общей культуры и гражданской позиции человека.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4.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3класс Личностными результатами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предмета «Литературное чтение на родном (русском) языке» являются следующие умения: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сознательно расширять свой личный читательский опыт в области поэзии, осознавая, что поэзия открывается лишь тому, кто её чувствует и понимает, часто к ней обращается;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примеры в литературных произведениях, в которых автор рассказывает о шутках, детских забавах и отдыхе ребят; осознавать значение юмора для отдыха, применять в своих высказываниях пословицы и поговорки,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курса «Литературное чтение на родном (русском) языке» является формирование универсальных учебных действий (УУД).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УУД: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смысл и назначение позитивных установок на успешную работу, пользоваться ими в случае неудачи на уроке, проговаривая во внешней речи;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читать в соответствии с целью чтения (бегло, выразительно, по ролям, выразительно наизусть и пр.</w:t>
      </w:r>
      <w:proofErr w:type="gramEnd"/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УУД: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проявлять индивидуальные творческие способности при составлении рассказов, небольших стихотворений, басен, в процессе чтения по ролям и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выявлять отношение автора к описываемым событиям и героям произведения.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УУД: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находить нужную информацию через беседу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Интернет, периодику и СМИ;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диалог в паре или группе, задавать вопросы на осмысление нравственной проблемы, оценивать достижения участников группы;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вырабатывать критерии оценивания поведения людей в различных жизненных ситуациях на основе нравственных норм.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 результатами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изучения курса «Литературное чтение на родном (русском) языке» является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следующих умений: - прогнозировать содержание раздела; читать стихотворение, отражая настроение; находить в стихотворении яркие образные слова и выражения; сравнивать стихи разных поэтов на одну и ту же тему; выбирать стихи по своему вкусу и читать их выразительно; объяснять 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смысл выражений с опорой на текст;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авторское отношение к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изображаемому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; придумывать стихотворные тексты; проверять правильность высказывания, сверяя его с текстом, самостоятельно оценивать свои достижения;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планировать работу на уроке, осмысливать цели чтения; читать и воспринимать на слух лирические тексты;. читать стихотворения, отражая позицию автора и своё отношение к изображаемому.; сравнивать название произведения и его содержание, высказывать свое мнение; находить в произведениях средства художественной выразительности: олицетворения, эпитеты, сравнения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очинять стихотворения; участвовать в творческих проектах; заучивать стихи наизусть; проверять чтение друг друга, работая в паре и самостоятельно оценивать свои достижения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смысл, название темы; подбирать книги, соответствующие теме; планировать работу с произведением на уроке с использованием условных обозначений; воспринимать на слух художественное произведение; читать вслух и про себя, осмысливая содержание; соотносить пословицу с содержанием произведения; отвечать на вопросы по содержанию произведения; определять главную мысль текста; придумывать свои вопросы к текстам.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- наблюдать за особенностями речи героев; понимать особенности юмористических произведений; выделять эпизоды, которые вызывают смех; определять отношение автора к событиям и героям; придумывать самостоятельно юмористические рассказы о жизни детей;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проверять себя и самостоятельно оценивать свои достижения.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«Литературное чтение на родном (русском) языке»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Формирование у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позитивного отношения к действительности.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3. Развитие жизненного оптимизма, целеустремленности и настойчивости в достижении целей.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4. Формирование гражданской идентичности личности, осознание учеником себя гражданином российского общества, уважающим историю своей Родины.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5. Формирование привычки к рефлексии.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6. Совершенствование эмоциональной сферы (восприимчивости, чуткости).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7. Формирование готовности к сотрудничеству с другими людьми, дружелюбие, коллективизм.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8. Развитие мышления, внимания, памяти.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9. Развитие творческого отношения к действительности и творческих способностей.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мотивации к самосовершенствованию, в том числе, положительного отношения к обучению.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Приобщение детей к основам отечественной и мировой культуры, к духовному и нравственному опыту человечества.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3. Формирование уважения к ценностям иных культур, мировоззрений и цивилизаций.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4. Формирование целостного мировосприятия на основе взаимодействия литературного чтения с другими школьными предметами.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5. Развитие ценностно-смысловой сферы личности.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Формирование чувства прекрасного и эстетических чувств на основе знакомства с мировой и отечественной художественной литературой.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7. 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Обучение навыкам и умениям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общеучебного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характера, в том числе, ориентировке в книжном пространстве.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9. Выработка коммуникативных умений, функционирующих при слушании, говорении, чтении, письме.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положительной мотивации к чтению.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2. Создание условий для получения детьми эстетического удовольствия от чтения художественной литературы.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3. Развитие воссоздающего воображения.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Обучение адекватному восприятию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читаемого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Обогащение читательского опыта посредством накопления и систематизации литературных впечатлений, разнообразных по эмоциональной окраске, тематике, </w:t>
      </w:r>
      <w:proofErr w:type="spellStart"/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видео-жанровой</w:t>
      </w:r>
      <w:proofErr w:type="spellEnd"/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специфике.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6. Совершенствование всех сторон навыка чтения.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7. Формирование умения вступать в дистанционное общение с автором литературного произведения и осознавать отношение писателя к тому, о чем и о ком он написал.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8. Развитие способности к осознанию и словесному выражению своего отношения к тому, о чем и как написано литературное произведение.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Обучение основам литературного анализа художественных произведений разной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видо-жанровой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принадлежности.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10. Изучение элементарных литературоведческих понятий, позволяющих ориентироваться в доступном круге чтения.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11. Формирование умения определять художественную ценность литературного произведения и анализировать средства выразительности (на доступном уровне).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12. Обучение умению различать художественный и познавательный тексты и адекватно читать литературное произведение в соответствии с его особенностями.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13. Освоение приемов изучающего чтения литературы познавательного характера.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14. Формирование умения находить информацию в словарях, справочниках и энциклопедиях, в Интернете.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15. Развитие способности сравнивать искусство слова с другими видами искусства (живописью, театром, кино, музыкой).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Обучение работе с книгой в единстве ее текстового и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внетекстового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17. Развитие литературных способностей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26F0" w:rsidRPr="00384B89" w:rsidRDefault="007326F0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26F0" w:rsidRPr="00384B89" w:rsidRDefault="007326F0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5C21" w:rsidRPr="00384B89" w:rsidRDefault="009A5C21" w:rsidP="00384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 учебного </w:t>
      </w:r>
      <w:r w:rsidR="002F404F"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курса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404F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Мир детства</w:t>
      </w:r>
      <w:r w:rsidR="002F404F"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книги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Пишут не пером, а умом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отражающие первый опыт «писательства».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И. Воробьев.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«Я ничего не придумал» (глава «Мой дневник»).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П. Крапивин.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«Сказки Севки Глущенко» (глава «День рождения»).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И.Краева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Письмописательское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искусство».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взрослею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Жизнь дана на добрые дела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Пословицы о доброте. Произведения, отражающие представление о доброте как нравственно-этической ценности, значимой для национального русского сознания.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Ю. А. Буковский.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«О Доброте — злой и доброй».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 Л. Яхнин.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«Последняя рубашка».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Живи по совести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Пословицы о совести. Произведения, отражающие представление о совести как нравственно-этической ценности, значимой для национального русского сознания.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П. В. </w:t>
      </w: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Засодимский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«Гришина милостыня».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 Г. Волкова.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Дреби-Дон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моя семья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дружной семье и в холод тепло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Произведения, отражающие традиционные представления о семейных ценностях (лад, любовь, взаимопонимание,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забота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ерпение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уважение к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аршим</w:t>
      </w:r>
      <w:proofErr w:type="spell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).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О. Ф. </w:t>
      </w: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Кургузов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«Душа нараспашку»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Л. Решетов.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«Зёрнышки спелых яблок» (фрагмент).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М. Шукшин.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зайка летал на воздушных шариках» (фрагмент).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фантазирую и мечтаю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Детские фантазии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отражающие значение мечты и фантазии для взросления, взаимодействие мира реального и мира фантастического.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П. Крапивин.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«Брат, которому семь» (фрагмент главы «Зелёная грива»).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 К. Чуковская.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«Мой отец — Корней Чуковский» (фрагмент).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2. Россия — Родина моя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Родная страна во все времена сынами сильна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Люди земли Русской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о выдающихся представителях русского народа. Например: 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О. М. Гурьян.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«Мальчик из Холмогор» (фрагмент)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А. </w:t>
      </w:r>
      <w:proofErr w:type="spellStart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Бахревский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«Семён Дежнёв» (фрагмент)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М. Коняев.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«Правнуки богатырей» (фрагмент)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Н. Майков.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«Ломоносов» (фрагмент).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 праздника к празднику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Всякая душа празднику рада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о праздниках, значимых для русской культуры: 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Рождестве</w:t>
      </w:r>
      <w:proofErr w:type="gramEnd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Пасхе. </w:t>
      </w:r>
      <w:proofErr w:type="spell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proofErr w:type="spellEnd"/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В. Григорьева.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«Радость»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И. Куприн.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«Пасхальные колокола» (фрагмент)</w:t>
      </w:r>
      <w:proofErr w:type="gramStart"/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Чёрный. </w:t>
      </w:r>
      <w:r w:rsidRPr="00384B89">
        <w:rPr>
          <w:rFonts w:ascii="Times New Roman" w:eastAsia="Times New Roman" w:hAnsi="Times New Roman" w:cs="Times New Roman"/>
          <w:color w:val="000000"/>
          <w:sz w:val="24"/>
          <w:szCs w:val="24"/>
        </w:rPr>
        <w:t>«Пасхальный визит» (фрагмент).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родной природе 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Неразгаданная тайна — в чащах леса… Поэтические представления русского народа о лесе, реке, тумане; отражение этих представлений в фольклоре и их развитие в русской поэзии и прозе. Например: Русские народные загадки о лесе, реке, тумане.</w:t>
      </w:r>
    </w:p>
    <w:p w:rsidR="009A5C21" w:rsidRPr="00384B89" w:rsidRDefault="009A5C21" w:rsidP="00384B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 П. Астафьев.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Зорькина</w:t>
      </w:r>
      <w:proofErr w:type="spellEnd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песня» (фрагмент)</w:t>
      </w:r>
      <w:proofErr w:type="gram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Д. Берестов.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«У реки»</w:t>
      </w:r>
      <w:proofErr w:type="gram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С. Никитин.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«Лес»</w:t>
      </w:r>
      <w:proofErr w:type="gram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Г. Паустовский.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«Клад»</w:t>
      </w:r>
      <w:proofErr w:type="gram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М. Пришвин.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«Как распускаются разные деревья»</w:t>
      </w:r>
      <w:proofErr w:type="gramStart"/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proofErr w:type="gram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П. </w:t>
      </w:r>
      <w:proofErr w:type="spellStart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Токмакова</w:t>
      </w:r>
      <w:proofErr w:type="spellEnd"/>
      <w:r w:rsidRPr="00384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384B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«Туман».</w:t>
      </w:r>
    </w:p>
    <w:p w:rsidR="009A5C21" w:rsidRPr="00384B89" w:rsidRDefault="009A5C21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04F" w:rsidRPr="00384B89" w:rsidRDefault="002F404F" w:rsidP="00384B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B89">
        <w:rPr>
          <w:rFonts w:ascii="Times New Roman" w:hAnsi="Times New Roman" w:cs="Times New Roman"/>
          <w:b/>
          <w:sz w:val="24"/>
          <w:szCs w:val="24"/>
        </w:rPr>
        <w:lastRenderedPageBreak/>
        <w:t>УЧЕБНЫЙ   ПЛАН</w:t>
      </w:r>
    </w:p>
    <w:tbl>
      <w:tblPr>
        <w:tblStyle w:val="a3"/>
        <w:tblW w:w="0" w:type="auto"/>
        <w:tblLook w:val="04A0"/>
      </w:tblPr>
      <w:tblGrid>
        <w:gridCol w:w="1242"/>
        <w:gridCol w:w="10773"/>
        <w:gridCol w:w="2771"/>
      </w:tblGrid>
      <w:tr w:rsidR="002F404F" w:rsidRPr="00384B89" w:rsidTr="0066629F">
        <w:tc>
          <w:tcPr>
            <w:tcW w:w="1242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771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2F404F" w:rsidRPr="00384B89" w:rsidTr="0066629F">
        <w:tc>
          <w:tcPr>
            <w:tcW w:w="1242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2F404F" w:rsidRPr="00384B89" w:rsidRDefault="002F404F" w:rsidP="00384B8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МИР ДЕТСТВА</w:t>
            </w:r>
            <w:r w:rsidRPr="00384B8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F404F" w:rsidRPr="00384B89" w:rsidRDefault="002F404F" w:rsidP="00384B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 и книги (3 ч)</w:t>
            </w:r>
          </w:p>
          <w:p w:rsidR="002F404F" w:rsidRPr="00384B89" w:rsidRDefault="002F404F" w:rsidP="00384B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 взрослею (3 ч)</w:t>
            </w:r>
          </w:p>
          <w:p w:rsidR="002F404F" w:rsidRPr="00384B89" w:rsidRDefault="002F404F" w:rsidP="00384B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 и моя семья (2 ч)</w:t>
            </w:r>
          </w:p>
          <w:p w:rsidR="002F404F" w:rsidRPr="00384B89" w:rsidRDefault="002F404F" w:rsidP="00384B8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 фантазирую и мечтаю (2 ч)</w:t>
            </w:r>
          </w:p>
        </w:tc>
        <w:tc>
          <w:tcPr>
            <w:tcW w:w="2771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часов</w:t>
            </w:r>
          </w:p>
        </w:tc>
      </w:tr>
      <w:tr w:rsidR="002F404F" w:rsidRPr="00384B89" w:rsidTr="0066629F">
        <w:tc>
          <w:tcPr>
            <w:tcW w:w="1242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2F404F" w:rsidRPr="00384B89" w:rsidRDefault="002F404F" w:rsidP="00384B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РОССИЯ — РОДИНА МОЯ</w:t>
            </w:r>
          </w:p>
          <w:p w:rsidR="00E05367" w:rsidRPr="00384B89" w:rsidRDefault="00E05367" w:rsidP="00384B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Родная страна во все времена сынами сильна (2 ч)</w:t>
            </w:r>
          </w:p>
          <w:p w:rsidR="00E05367" w:rsidRPr="00384B89" w:rsidRDefault="00E05367" w:rsidP="00384B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 праздника к празднику (2 ч)</w:t>
            </w:r>
          </w:p>
          <w:p w:rsidR="002F404F" w:rsidRPr="00384B89" w:rsidRDefault="00E05367" w:rsidP="00384B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 родной природе (3 ч)</w:t>
            </w:r>
          </w:p>
        </w:tc>
        <w:tc>
          <w:tcPr>
            <w:tcW w:w="2771" w:type="dxa"/>
          </w:tcPr>
          <w:p w:rsidR="002F404F" w:rsidRPr="00384B89" w:rsidRDefault="002F404F" w:rsidP="00384B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часов</w:t>
            </w:r>
          </w:p>
        </w:tc>
      </w:tr>
      <w:tr w:rsidR="00E05367" w:rsidRPr="00384B89" w:rsidTr="0066629F">
        <w:tc>
          <w:tcPr>
            <w:tcW w:w="1242" w:type="dxa"/>
          </w:tcPr>
          <w:p w:rsidR="00E05367" w:rsidRPr="00384B89" w:rsidRDefault="00E05367" w:rsidP="00384B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E05367" w:rsidRPr="00384B89" w:rsidRDefault="00E05367" w:rsidP="00384B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771" w:type="dxa"/>
          </w:tcPr>
          <w:p w:rsidR="00E05367" w:rsidRPr="00384B89" w:rsidRDefault="00E05367" w:rsidP="00384B8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 часов</w:t>
            </w:r>
          </w:p>
        </w:tc>
      </w:tr>
    </w:tbl>
    <w:p w:rsidR="002F404F" w:rsidRPr="00384B89" w:rsidRDefault="002F404F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B89" w:rsidRPr="00384B89" w:rsidRDefault="00384B89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5367" w:rsidRPr="00384B89" w:rsidRDefault="00E05367" w:rsidP="00384B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4B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8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1"/>
        <w:gridCol w:w="135"/>
        <w:gridCol w:w="9274"/>
        <w:gridCol w:w="1853"/>
        <w:gridCol w:w="2824"/>
      </w:tblGrid>
      <w:tr w:rsidR="00E05367" w:rsidRPr="00384B89" w:rsidTr="007326F0"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7326F0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МИР ДЕТСТВА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книги (3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первым детским опытом написания дневников на основе рассказа В. И. Воробьева «Мой дневник». (Глава из книги «Я не придумал ничего»)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первым детским опытом написания писем на основе рассказа И.Краевой «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Письмописательское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искусство».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первым детским опытом написания стихотворений на основе рассказов В. П. Крапивина «День рождения» и Т.В.Толстой «Детство Лермонтова».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взрослею (3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доброте. Л. Л. Яхнин. «Последняя рубашка». Ю. А. Буковский. «О Доброте — злой и </w:t>
            </w:r>
            <w:proofErr w:type="gram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добрый</w:t>
            </w:r>
            <w:proofErr w:type="gram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совести. П. В.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Засодимский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«Гришина милостыня». Оценка поступков героев.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совести. Н. Г. Волкова.</w:t>
            </w: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Дреби-Дон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В.Н.Крупин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«Сушёная малина». Оценка поступков героев. Чтение пословиц о совести.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 (2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семье. В. М. Шукшин. «Как зайка летал на воздушных шариках».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семье. А. Л. Решетов. «Зернышки спелых яблок» (фрагмент). О. Ф.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Кургузов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«Душа нараспашку».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фантазирую и мечтаю (2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автобиографическими воспоминаниями. В. П. Крапивин. «Зелёная грива». Л. К. Чуковская. «Мой отец — Корней Чуковский» (фрагмент).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детских фантазиях. В.П.Крапивин. «Что такое стихия</w:t>
            </w:r>
            <w:proofErr w:type="gram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.» (</w:t>
            </w:r>
            <w:proofErr w:type="gram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</w:t>
            </w: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лава из повести «Сказки Севки Глущенко»).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Г.А.Скребицкий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«Чему научила сказка».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4B89" w:rsidRDefault="00384B89" w:rsidP="00384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05367" w:rsidRPr="00384B89" w:rsidRDefault="00E05367" w:rsidP="00384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 РОССИЯ — РОДИНА МОЯ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Родная страна во все времена сынами сильна (2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выдающихся представителях русского народа. Н. М. Коняев. «Правнуки богатырей». Чтение рассказов разных авторов о С.Дежнёве.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М.В.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Ломоносове</w:t>
            </w:r>
            <w:proofErr w:type="gram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Гурьян. «Мальчик из Холмогор», А.Н.Майков «Ломоносов». М.В.Ломоносов «Вечернее размышление о Божием величестве».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 праздника к празднику (2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Рождестве.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В.А.Никифоров-Волгин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«Серебряная метель», Е.В.Григорьева «Радость», А.А.Коринфский «Христославы».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Пасхе. А.Н.Майков «Христос Воскрес!», А.И.Куприн «Пасхальные колокола», С. Чёрный. «Пасхальный визит» (фрагмент), К.М.</w:t>
            </w:r>
            <w:proofErr w:type="gram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Фофанов</w:t>
            </w:r>
            <w:proofErr w:type="gram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«Под напев молитв пасхальных».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10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родной природе (3 ч)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09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родной природе. И. С. Никитин. «Лес». К. Г. Паустовский. «Клад». </w:t>
            </w:r>
            <w:r w:rsidR="00093ED8"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Загадки. М.М.Пришвин. «Река». В.П.Астафьев. «Ночь тёмная-тёмная». В.Г.Распутин. «Горные речки»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CA0762" w:rsidRDefault="00093ED8" w:rsidP="0009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</w:t>
            </w:r>
            <w:r w:rsidRPr="00CA0762">
              <w:rPr>
                <w:rFonts w:ascii="Times New Roman" w:hAnsi="Times New Roman"/>
                <w:b/>
                <w:sz w:val="24"/>
                <w:szCs w:val="24"/>
              </w:rPr>
              <w:t>по теме  «Что узнал и чему научился за год».</w:t>
            </w:r>
            <w:r w:rsidR="00E05367" w:rsidRPr="00CA07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5367" w:rsidRPr="00384B89" w:rsidTr="007326F0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произведений о родной природе. И. П. 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Токмакова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«Туман». В. П. Астафьев. «</w:t>
            </w:r>
            <w:proofErr w:type="spellStart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Зорькина</w:t>
            </w:r>
            <w:proofErr w:type="spellEnd"/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песня» (фрагмент).</w:t>
            </w:r>
          </w:p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5367" w:rsidRPr="00384B89" w:rsidRDefault="00E05367" w:rsidP="00384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05367" w:rsidRPr="00384B89" w:rsidRDefault="00E05367" w:rsidP="00384B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367" w:rsidRDefault="00E05367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0762" w:rsidRPr="00424B47" w:rsidRDefault="00CA0762" w:rsidP="00CA0762">
      <w:pPr>
        <w:spacing w:after="0"/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lastRenderedPageBreak/>
        <w:t>Муниципальное казенное общеобразовательное учреждение</w:t>
      </w:r>
    </w:p>
    <w:p w:rsidR="00CA0762" w:rsidRPr="00424B47" w:rsidRDefault="00CA0762" w:rsidP="00CA0762">
      <w:pPr>
        <w:spacing w:after="0"/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«Средняя общеобразовательная школа с. Бабстово»</w:t>
      </w:r>
    </w:p>
    <w:p w:rsidR="00CA0762" w:rsidRPr="00424B47" w:rsidRDefault="00CA0762" w:rsidP="00CA076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CA0762" w:rsidRPr="00424B47" w:rsidRDefault="00CA0762" w:rsidP="00CA0762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«Утвержден» </w:t>
      </w:r>
    </w:p>
    <w:p w:rsidR="00CA0762" w:rsidRPr="00424B47" w:rsidRDefault="00CA0762" w:rsidP="00CA0762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Директор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Е.Е. Лазаренко</w:t>
      </w:r>
    </w:p>
    <w:p w:rsidR="00CA0762" w:rsidRPr="00424B47" w:rsidRDefault="00CA0762" w:rsidP="00CA0762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proofErr w:type="spellStart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>________________подпись</w:t>
      </w:r>
      <w:proofErr w:type="spellEnd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             </w:t>
      </w:r>
    </w:p>
    <w:p w:rsidR="00CA0762" w:rsidRDefault="00CA0762" w:rsidP="00CA0762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Приказ  № …..</w:t>
      </w:r>
    </w:p>
    <w:p w:rsidR="00CA0762" w:rsidRPr="00424B47" w:rsidRDefault="00CA0762" w:rsidP="00CA0762">
      <w:pPr>
        <w:tabs>
          <w:tab w:val="left" w:pos="516"/>
        </w:tabs>
        <w:spacing w:after="0"/>
        <w:jc w:val="right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</w:rPr>
        <w:t>от «... .» ……. 2022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</w:rPr>
        <w:t>г.</w:t>
      </w:r>
    </w:p>
    <w:p w:rsidR="00CA0762" w:rsidRPr="00424B47" w:rsidRDefault="00CA0762" w:rsidP="00CA0762">
      <w:pPr>
        <w:spacing w:after="0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</w:p>
    <w:p w:rsidR="00CA0762" w:rsidRDefault="00CA0762" w:rsidP="00CA0762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Промежуточная аттестация</w:t>
      </w:r>
    </w:p>
    <w:p w:rsidR="00CA0762" w:rsidRDefault="00CA0762" w:rsidP="00CA0762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(проверочная работа) </w:t>
      </w:r>
    </w:p>
    <w:p w:rsidR="00CA0762" w:rsidRDefault="00CA0762" w:rsidP="00CA0762">
      <w:pPr>
        <w:spacing w:after="0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по 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литературному чтению на родном языке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в 3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 классе.</w:t>
      </w:r>
    </w:p>
    <w:p w:rsidR="00CA0762" w:rsidRPr="00CA0762" w:rsidRDefault="00CA0762" w:rsidP="00CA0762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1.Прочитай текст.</w:t>
      </w:r>
    </w:p>
    <w:p w:rsidR="00CA0762" w:rsidRPr="00CA0762" w:rsidRDefault="00CA0762" w:rsidP="00CA076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Лис и лошадь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.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У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одного крестьянина была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лошадь, которая служила ему верой и правдой, да состарилась и служить больше не могла, а потому хозяин не захотел её больше кормить и сказал: «Ты мне, конечно, не можешь уж теперь ни на что годиться, однако я тебе зла не желаю, и если ты выкажешь себя ещё настолько сильной, что приведёшь сюда льва, так я тебя содержать готов; а теперь проваливай из моей конюшни»,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—и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выгнал её в поле. Лошадь запечалилась и пошла к лесу, чтобы там поискать защиты от непогоды. Тут повстречался с нею лис и сказал: «Чего ты так голову повесила да бродишь тут одинёшенька?» —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«Ах, — отвечала лошадь, — на свете так ведётся, что скупость и верность не могут ужиться в одном доме: мой господин забыл, сколько я ему услуг оказывала в течение моей долгой службы, и вот из-за того, что я теперь не могу так же хорошо пахать, как прежде, он мне и корму давать не хочет и выгнал меня из стойла». —</w:t>
      </w:r>
      <w:proofErr w:type="gramEnd"/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«Даже ничем и не утешил?» — спросил лис. «Плохое было утешение: он сказал, что если хватит у меня силы к нему льва привести, так он меня держать не прочь, да ведь он же знает, что я этого не могу сделать». — «Ну, так я же тебе берусь помочь, — сказал лис. — Ложись здесь, вытянись и не шевелись, словно бы мёртвая».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Лошадь выполнила всё, что ей лис приказал, а тот отправился к пещере льва недалеко оттуда и сказал: «Тут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неподалёку лежит дохлая лошадь, пойдём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-</w:t>
      </w:r>
      <w:proofErr w:type="spell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к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а</w:t>
      </w:r>
      <w:proofErr w:type="spell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вместе — тебе там есть чем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полакомиться».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Лев пошёл с ним, и когда они подошли к лошади, лис стал говорить льву: «Здесь тебе кушать её не так удобно будет. Знаешь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ли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что? Я привяжу её к тебе за хвост, так ты полегоньку и стащишь её в свою пещеру и преспокойно там уберёшь». Льву совет понравился; он и дал к себе привязать лошадь. А лис крепко-накрепко связал льву задние ноги хвостом лошади, так что их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никак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и отцепить было невозможно.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Закончив это дело, лис похлопал лошадь по загривку и сказал: «Ну, тащи.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lastRenderedPageBreak/>
        <w:t>Саврасый, тащи!»</w:t>
      </w:r>
    </w:p>
    <w:p w:rsidR="00CA0762" w:rsidRPr="00CA0762" w:rsidRDefault="00CA0762" w:rsidP="00CA07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Тут лошадь разом вскочила на ноги и поволокла за собою льва. Лев стал рычать так, что птицы изо всего леса улетели, но лошадь, не обращая на это внимания, </w:t>
      </w:r>
      <w:proofErr w:type="gramStart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тащила</w:t>
      </w:r>
      <w:proofErr w:type="gramEnd"/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да тащила его через поле к дому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своего господина.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Увидев это, хозяин и одумался, и сказал лошади: «Оставайся у меня», — и кормил её сытно до самой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смерти.</w:t>
      </w:r>
    </w:p>
    <w:p w:rsidR="00CA0762" w:rsidRDefault="00CA0762" w:rsidP="00CA076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(</w:t>
      </w:r>
      <w:r w:rsidRPr="00CA076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Братья Гримм, пер. П. Н. Полевого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)</w:t>
      </w:r>
    </w:p>
    <w:p w:rsidR="00CA0762" w:rsidRPr="00CA0762" w:rsidRDefault="00CA0762" w:rsidP="00CA0762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Выполни задания.</w:t>
      </w:r>
    </w:p>
    <w:p w:rsidR="00CA0762" w:rsidRPr="00CA0762" w:rsidRDefault="00CA0762" w:rsidP="004275FC">
      <w:pPr>
        <w:numPr>
          <w:ilvl w:val="0"/>
          <w:numId w:val="1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Назови главных героев.</w:t>
      </w:r>
    </w:p>
    <w:p w:rsidR="00CA0762" w:rsidRPr="00CA0762" w:rsidRDefault="00CA0762" w:rsidP="004275F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1)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  2)лошадь              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3)хозяин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4)лис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CA0762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Почему хозяин выгнал лошадь?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1) лошадь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стала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некрасивой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2)ему было жалко еды для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лошади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3) хозяин решил завести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новую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лошадь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 лошадь стала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старой</w:t>
      </w:r>
    </w:p>
    <w:p w:rsidR="00CA0762" w:rsidRPr="00CE5ED7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Зачем лошадь пошла в лес?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1)искать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питание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2) жить в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лесу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3) искать защиты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от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непогоды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 искать помощи у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лиса</w:t>
      </w:r>
    </w:p>
    <w:p w:rsidR="00CA0762" w:rsidRPr="00CE5ED7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Что предложил лис</w:t>
      </w:r>
      <w:r w:rsidR="00CE5ED7"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лошади?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1)попросить помощи у льва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2)притвориться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мёртвой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3)вернуться к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хозяину 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не</w:t>
      </w:r>
      <w:r w:rsid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E5ED7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переживать</w:t>
      </w:r>
    </w:p>
    <w:p w:rsidR="00CA0762" w:rsidRPr="00CE5ED7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Что означает выделенное слово в</w:t>
      </w:r>
      <w:r w:rsidR="00CE5ED7"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предложении</w:t>
      </w:r>
      <w:proofErr w:type="gramStart"/>
      <w:r w:rsid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?</w:t>
      </w:r>
      <w:proofErr w:type="gramEnd"/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Я привяжу её к тебе за хвост, так ты полегоньку и стащишь её в свою пещеру и преспокойно там </w:t>
      </w:r>
      <w:r w:rsidRPr="00CA076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уберёшь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.</w:t>
      </w:r>
    </w:p>
    <w:p w:rsidR="00CE5ED7" w:rsidRPr="00CA0762" w:rsidRDefault="00CE5ED7" w:rsidP="004275FC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з</w:t>
      </w:r>
      <w:r w:rsidR="00CA0762"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акопаешь</w:t>
      </w: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2</w:t>
      </w:r>
      <w:r w:rsidR="00CA0762"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A0762"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спрячешь</w:t>
      </w: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3)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съешь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4)разделаешь</w:t>
      </w:r>
    </w:p>
    <w:p w:rsidR="00CA0762" w:rsidRPr="00CE5ED7" w:rsidRDefault="00CA0762" w:rsidP="004275FC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CE5ED7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proofErr w:type="gramStart"/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Каким</w:t>
      </w:r>
      <w:proofErr w:type="gramEnd"/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описан лев в</w:t>
      </w:r>
      <w:r w:rsidR="00CE5ED7"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CE5ED7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произведении?</w:t>
      </w:r>
    </w:p>
    <w:p w:rsidR="00CE5ED7" w:rsidRPr="00CE5ED7" w:rsidRDefault="00CE5ED7" w:rsidP="004275FC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д</w:t>
      </w:r>
      <w:r w:rsidR="00CA0762"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оверчивым</w:t>
      </w: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2</w:t>
      </w:r>
      <w:r w:rsidR="00CA0762"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)злым</w:t>
      </w: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3)</w:t>
      </w:r>
      <w:r w:rsidRPr="00CE5ED7">
        <w:rPr>
          <w:rFonts w:ascii="Times New Roman" w:eastAsia="Times New Roman" w:hAnsi="Times New Roman" w:cs="Times New Roman"/>
          <w:color w:val="010101"/>
          <w:sz w:val="24"/>
          <w:szCs w:val="24"/>
        </w:rPr>
        <w:t>беззаботным         4)умным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Какая черта характера толкнула хозяина на такой</w:t>
      </w:r>
      <w:r w:rsidR="004275FC"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поступок?</w:t>
      </w: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1)злость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2)неряшливость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</w:t>
      </w:r>
      <w:r w:rsidR="004275FC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3)скупость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</w:t>
      </w:r>
      <w:r w:rsidR="004275FC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 нелюбовь к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4275FC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животным</w:t>
      </w: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 какому жанру относится это</w:t>
      </w:r>
      <w:r w:rsid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произведение?</w:t>
      </w:r>
    </w:p>
    <w:p w:rsidR="004275FC" w:rsidRPr="00CA0762" w:rsidRDefault="004275FC" w:rsidP="004275FC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>Б</w:t>
      </w:r>
      <w:r w:rsidR="00CA0762"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>асня</w:t>
      </w:r>
      <w:r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2</w:t>
      </w:r>
      <w:r w:rsidR="00CA0762"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>)рассказ</w:t>
      </w:r>
      <w:r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 3)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сказка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        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4)быль</w:t>
      </w:r>
    </w:p>
    <w:p w:rsidR="00CA0762" w:rsidRPr="004275FC" w:rsidRDefault="00CA0762" w:rsidP="004275FC">
      <w:pPr>
        <w:pStyle w:val="a9"/>
        <w:spacing w:after="0" w:line="240" w:lineRule="auto"/>
        <w:ind w:left="360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Продолжи</w:t>
      </w:r>
      <w:r w:rsidR="004275FC"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предложение:</w:t>
      </w:r>
    </w:p>
    <w:p w:rsid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Увидев это, хозяин и одумался, и сказал лошади: «Оставайся у меня», — и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_____________________________________________________________________________________.</w:t>
      </w: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Pr="00CA0762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lastRenderedPageBreak/>
        <w:t>Выпиши предложение, в котором сказано о том, как лис предложил льву перевезти</w:t>
      </w:r>
      <w:r w:rsidR="004275FC"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лошадь.</w:t>
      </w:r>
    </w:p>
    <w:p w:rsidR="00CA0762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noProof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10101"/>
          <w:sz w:val="24"/>
          <w:szCs w:val="24"/>
        </w:rPr>
        <w:t>_________________________________________________________________________________________________________</w:t>
      </w:r>
    </w:p>
    <w:p w:rsidR="004275FC" w:rsidRPr="00CA0762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_________________________________________________________________________________________________________</w:t>
      </w: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* Восстанови последовательность событий в</w:t>
      </w:r>
      <w:r w:rsid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тексте.</w:t>
      </w:r>
    </w:p>
    <w:p w:rsidR="00CA0762" w:rsidRPr="00CA0762" w:rsidRDefault="00CA0762" w:rsidP="004275FC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хитрая задумка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лиса</w:t>
      </w:r>
    </w:p>
    <w:p w:rsidR="00CA0762" w:rsidRPr="00CA0762" w:rsidRDefault="00CA0762" w:rsidP="004275FC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возвращение лошади в хозяйский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дом</w:t>
      </w:r>
    </w:p>
    <w:p w:rsidR="00CA0762" w:rsidRPr="00CA0762" w:rsidRDefault="00CA0762" w:rsidP="004275FC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встреча лошади с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лисом</w:t>
      </w:r>
    </w:p>
    <w:p w:rsidR="00CA0762" w:rsidRDefault="00CA0762" w:rsidP="004275FC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разговор хозяина с</w:t>
      </w:r>
      <w:r w:rsid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лошадью</w:t>
      </w:r>
    </w:p>
    <w:p w:rsidR="004275FC" w:rsidRPr="00CA0762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4275FC" w:rsidRDefault="00CA0762" w:rsidP="004275FC">
      <w:pPr>
        <w:pStyle w:val="a9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4275FC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* </w:t>
      </w:r>
      <w:r w:rsidRP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Какие произведения о животных ты уже читал?</w:t>
      </w:r>
      <w:r w:rsidR="004275FC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4275FC" w:rsidRDefault="004275FC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</w:p>
    <w:p w:rsidR="00CA0762" w:rsidRPr="00CA0762" w:rsidRDefault="00CA0762" w:rsidP="004275FC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lastRenderedPageBreak/>
        <w:t>Ответы:</w:t>
      </w:r>
    </w:p>
    <w:tbl>
      <w:tblPr>
        <w:tblW w:w="1309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5"/>
        <w:gridCol w:w="7605"/>
        <w:gridCol w:w="4820"/>
      </w:tblGrid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Лошадь и лис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2) ему было жалко еды для лошади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3)искать защиты от непогоды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2)притвориться мертвой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2)съешь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1)доверчивым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3)скупость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2)сказка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Увидев это, хозяин и одумался, и сказал лошади: «Оставайся у меня», — и кормил её сытно до самой</w:t>
            </w:r>
            <w:r w:rsidR="004275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смерти.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Я привяжу её к тебе за хвост, так ты полегоньку и стащишь её в свою пещеру и преспокойно там уберёшь.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4,3,1,2</w:t>
            </w: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 –нет ошибок; 1- 1-2 ошибки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1- перечислены прочитанные произведения; 0- нет ответа;</w:t>
            </w:r>
          </w:p>
        </w:tc>
      </w:tr>
    </w:tbl>
    <w:p w:rsidR="00CA0762" w:rsidRPr="00CA0762" w:rsidRDefault="004275FC" w:rsidP="004275F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A0762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Максимальный балл за выполнения работы-13</w:t>
      </w: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CA0762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б</w:t>
      </w:r>
      <w:proofErr w:type="gramStart"/>
      <w:r w:rsidR="00CA0762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.Н</w:t>
      </w:r>
      <w:proofErr w:type="gramEnd"/>
      <w:r w:rsidR="00CA0762" w:rsidRPr="00CA0762">
        <w:rPr>
          <w:rFonts w:ascii="Times New Roman" w:eastAsia="Times New Roman" w:hAnsi="Times New Roman" w:cs="Times New Roman"/>
          <w:color w:val="010101"/>
          <w:sz w:val="24"/>
          <w:szCs w:val="24"/>
        </w:rPr>
        <w:t>ормы выставления оценок:</w:t>
      </w:r>
    </w:p>
    <w:tbl>
      <w:tblPr>
        <w:tblW w:w="991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8"/>
        <w:gridCol w:w="1881"/>
        <w:gridCol w:w="1629"/>
        <w:gridCol w:w="1377"/>
        <w:gridCol w:w="2490"/>
      </w:tblGrid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</w:t>
            </w:r>
          </w:p>
        </w:tc>
      </w:tr>
      <w:tr w:rsidR="00CA0762" w:rsidRPr="00CA0762" w:rsidTr="004275F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A0762" w:rsidRPr="00CA0762" w:rsidRDefault="00CA0762" w:rsidP="00CA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7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A0762" w:rsidRPr="00CA0762" w:rsidRDefault="00CA0762" w:rsidP="00384B8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A0762" w:rsidRPr="00CA0762" w:rsidSect="005B5E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2E61"/>
    <w:multiLevelType w:val="multilevel"/>
    <w:tmpl w:val="D952C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3FD41B0"/>
    <w:multiLevelType w:val="multilevel"/>
    <w:tmpl w:val="94C4B4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F6208"/>
    <w:multiLevelType w:val="multilevel"/>
    <w:tmpl w:val="77402D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52409"/>
    <w:multiLevelType w:val="multilevel"/>
    <w:tmpl w:val="4C20D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174F5C"/>
    <w:multiLevelType w:val="multilevel"/>
    <w:tmpl w:val="90C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524"/>
    <w:multiLevelType w:val="multilevel"/>
    <w:tmpl w:val="88165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5130DC5"/>
    <w:multiLevelType w:val="multilevel"/>
    <w:tmpl w:val="E5BE5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86E5069"/>
    <w:multiLevelType w:val="multilevel"/>
    <w:tmpl w:val="BF3E5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DF36DFC"/>
    <w:multiLevelType w:val="multilevel"/>
    <w:tmpl w:val="5C8AA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45306B1"/>
    <w:multiLevelType w:val="multilevel"/>
    <w:tmpl w:val="BF64F2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C72A35"/>
    <w:multiLevelType w:val="multilevel"/>
    <w:tmpl w:val="F3CCA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1D52F8E"/>
    <w:multiLevelType w:val="multilevel"/>
    <w:tmpl w:val="D43E09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32982"/>
    <w:multiLevelType w:val="multilevel"/>
    <w:tmpl w:val="1FE2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67D51B89"/>
    <w:multiLevelType w:val="multilevel"/>
    <w:tmpl w:val="354C3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6B225552"/>
    <w:multiLevelType w:val="multilevel"/>
    <w:tmpl w:val="09C07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AF3343"/>
    <w:multiLevelType w:val="multilevel"/>
    <w:tmpl w:val="78445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556295D"/>
    <w:multiLevelType w:val="multilevel"/>
    <w:tmpl w:val="FA5C4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3"/>
  </w:num>
  <w:num w:numId="11">
    <w:abstractNumId w:val="16"/>
  </w:num>
  <w:num w:numId="12">
    <w:abstractNumId w:val="2"/>
  </w:num>
  <w:num w:numId="13">
    <w:abstractNumId w:val="15"/>
  </w:num>
  <w:num w:numId="14">
    <w:abstractNumId w:val="5"/>
  </w:num>
  <w:num w:numId="15">
    <w:abstractNumId w:val="0"/>
  </w:num>
  <w:num w:numId="16">
    <w:abstractNumId w:val="4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EAF"/>
    <w:rsid w:val="00093ED8"/>
    <w:rsid w:val="002840B7"/>
    <w:rsid w:val="002F404F"/>
    <w:rsid w:val="00384B89"/>
    <w:rsid w:val="004275FC"/>
    <w:rsid w:val="005B5EAF"/>
    <w:rsid w:val="006B6AC6"/>
    <w:rsid w:val="007326F0"/>
    <w:rsid w:val="00821A47"/>
    <w:rsid w:val="009A5C21"/>
    <w:rsid w:val="00C42182"/>
    <w:rsid w:val="00CA0762"/>
    <w:rsid w:val="00CE5ED7"/>
    <w:rsid w:val="00E0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82"/>
  </w:style>
  <w:style w:type="paragraph" w:styleId="2">
    <w:name w:val="heading 2"/>
    <w:basedOn w:val="a"/>
    <w:link w:val="20"/>
    <w:uiPriority w:val="9"/>
    <w:qFormat/>
    <w:rsid w:val="00CA07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0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F404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5">
    <w:name w:val="Без интервала Знак"/>
    <w:basedOn w:val="a0"/>
    <w:link w:val="a4"/>
    <w:uiPriority w:val="1"/>
    <w:rsid w:val="002F404F"/>
    <w:rPr>
      <w:rFonts w:ascii="Calibri" w:eastAsia="Arial" w:hAnsi="Calibri" w:cs="Times New Roman"/>
      <w:lang w:eastAsia="ar-SA"/>
    </w:rPr>
  </w:style>
  <w:style w:type="paragraph" w:styleId="a6">
    <w:name w:val="Normal (Web)"/>
    <w:basedOn w:val="a"/>
    <w:uiPriority w:val="99"/>
    <w:unhideWhenUsed/>
    <w:rsid w:val="00384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A076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CA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7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A0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2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50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5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3437</Words>
  <Characters>19594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2022-05-22T04:14:00Z</dcterms:created>
  <dcterms:modified xsi:type="dcterms:W3CDTF">2022-05-22T12:43:00Z</dcterms:modified>
</cp:coreProperties>
</file>